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DF" w:rsidRPr="00C01878" w:rsidRDefault="003D13DF" w:rsidP="003D13DF">
      <w:pPr>
        <w:rPr>
          <w:rFonts w:ascii="Times New Roman" w:hAnsi="Times New Roman" w:cs="Times New Roman"/>
          <w:color w:val="000000"/>
          <w:sz w:val="24"/>
          <w:szCs w:val="24"/>
        </w:rPr>
      </w:pPr>
      <w:r w:rsidRPr="00B33153">
        <w:rPr>
          <w:rFonts w:ascii="Times New Roman" w:hAnsi="Times New Roman" w:cs="Times New Roman"/>
          <w:color w:val="000000"/>
          <w:sz w:val="24"/>
          <w:szCs w:val="24"/>
          <w:highlight w:val="yellow"/>
        </w:rPr>
        <w:t>=======================7</w:t>
      </w:r>
      <w:r>
        <w:rPr>
          <w:rFonts w:ascii="Times New Roman" w:hAnsi="Times New Roman" w:cs="Times New Roman"/>
          <w:color w:val="000000"/>
          <w:sz w:val="24"/>
          <w:szCs w:val="24"/>
          <w:highlight w:val="yellow"/>
        </w:rPr>
        <w:t>.0</w:t>
      </w:r>
      <w:r w:rsidRPr="00B33153">
        <w:rPr>
          <w:rFonts w:ascii="Times New Roman" w:hAnsi="Times New Roman" w:cs="Times New Roman"/>
          <w:color w:val="000000"/>
          <w:sz w:val="24"/>
          <w:szCs w:val="24"/>
          <w:highlight w:val="yellow"/>
        </w:rPr>
        <w:t xml:space="preserve"> </w:t>
      </w:r>
      <w:r>
        <w:rPr>
          <w:rFonts w:ascii="Times New Roman" w:hAnsi="Times New Roman" w:cs="Times New Roman"/>
          <w:color w:val="000000"/>
          <w:sz w:val="24"/>
          <w:szCs w:val="24"/>
          <w:highlight w:val="yellow"/>
        </w:rPr>
        <w:t>Options Intro</w:t>
      </w:r>
      <w:r w:rsidRPr="00B33153">
        <w:rPr>
          <w:rFonts w:ascii="Times New Roman" w:hAnsi="Times New Roman" w:cs="Times New Roman"/>
          <w:color w:val="000000"/>
          <w:sz w:val="24"/>
          <w:szCs w:val="24"/>
          <w:highlight w:val="yellow"/>
        </w:rPr>
        <w:t xml:space="preserve"> (WB</w:t>
      </w:r>
      <w:proofErr w:type="gramStart"/>
      <w:r w:rsidRPr="00B33153">
        <w:rPr>
          <w:rFonts w:ascii="Times New Roman" w:hAnsi="Times New Roman" w:cs="Times New Roman"/>
          <w:color w:val="000000"/>
          <w:sz w:val="24"/>
          <w:szCs w:val="24"/>
          <w:highlight w:val="yellow"/>
        </w:rPr>
        <w:t>)=</w:t>
      </w:r>
      <w:proofErr w:type="gramEnd"/>
      <w:r w:rsidRPr="00B33153">
        <w:rPr>
          <w:rFonts w:ascii="Times New Roman" w:hAnsi="Times New Roman" w:cs="Times New Roman"/>
          <w:color w:val="000000"/>
          <w:sz w:val="24"/>
          <w:szCs w:val="24"/>
          <w:highlight w:val="yellow"/>
        </w:rPr>
        <w:t>========</w:t>
      </w:r>
      <w:r>
        <w:rPr>
          <w:rFonts w:ascii="Times New Roman" w:hAnsi="Times New Roman" w:cs="Times New Roman"/>
          <w:color w:val="000000"/>
          <w:sz w:val="24"/>
          <w:szCs w:val="24"/>
          <w:highlight w:val="yellow"/>
        </w:rPr>
        <w:t>=</w:t>
      </w:r>
      <w:r w:rsidRPr="00B33153">
        <w:rPr>
          <w:rFonts w:ascii="Times New Roman" w:hAnsi="Times New Roman" w:cs="Times New Roman"/>
          <w:color w:val="000000"/>
          <w:sz w:val="24"/>
          <w:szCs w:val="24"/>
          <w:highlight w:val="yellow"/>
        </w:rPr>
        <w:t>==</w:t>
      </w:r>
      <w:r>
        <w:rPr>
          <w:rFonts w:ascii="Times New Roman" w:hAnsi="Times New Roman" w:cs="Times New Roman"/>
          <w:color w:val="000000"/>
          <w:sz w:val="24"/>
          <w:szCs w:val="24"/>
          <w:highlight w:val="yellow"/>
        </w:rPr>
        <w:t>====</w:t>
      </w:r>
      <w:r w:rsidRPr="00B33153">
        <w:rPr>
          <w:rFonts w:ascii="Times New Roman" w:hAnsi="Times New Roman" w:cs="Times New Roman"/>
          <w:color w:val="000000"/>
          <w:sz w:val="24"/>
          <w:szCs w:val="24"/>
          <w:highlight w:val="yellow"/>
        </w:rPr>
        <w:t>=======</w:t>
      </w:r>
    </w:p>
    <w:p w:rsidR="003D13DF" w:rsidRPr="00C01878" w:rsidRDefault="003D13DF" w:rsidP="003D13DF">
      <w:pPr>
        <w:rPr>
          <w:rFonts w:ascii="Times New Roman" w:hAnsi="Times New Roman" w:cs="Times New Roman"/>
          <w:color w:val="000000"/>
          <w:sz w:val="24"/>
          <w:szCs w:val="24"/>
        </w:rPr>
      </w:pPr>
      <w:r w:rsidRPr="00C01878">
        <w:rPr>
          <w:rFonts w:ascii="Times New Roman" w:hAnsi="Times New Roman" w:cs="Times New Roman"/>
          <w:color w:val="000000"/>
          <w:sz w:val="24"/>
          <w:szCs w:val="24"/>
        </w:rPr>
        <w:t xml:space="preserve">Hello everyone, I hope you enjoyed the last lesson on short options. In this lesson, </w:t>
      </w:r>
      <w:r>
        <w:rPr>
          <w:rFonts w:ascii="Times New Roman" w:hAnsi="Times New Roman" w:cs="Times New Roman"/>
          <w:color w:val="000000"/>
          <w:sz w:val="24"/>
          <w:szCs w:val="24"/>
        </w:rPr>
        <w:t>we’re</w:t>
      </w:r>
      <w:r w:rsidRPr="00C01878">
        <w:rPr>
          <w:rFonts w:ascii="Times New Roman" w:hAnsi="Times New Roman" w:cs="Times New Roman"/>
          <w:color w:val="000000"/>
          <w:sz w:val="24"/>
          <w:szCs w:val="24"/>
        </w:rPr>
        <w:t xml:space="preserve"> now going to </w:t>
      </w:r>
      <w:r>
        <w:rPr>
          <w:rFonts w:ascii="Times New Roman" w:hAnsi="Times New Roman" w:cs="Times New Roman"/>
          <w:color w:val="000000"/>
          <w:sz w:val="24"/>
          <w:szCs w:val="24"/>
        </w:rPr>
        <w:t>discuss</w:t>
      </w:r>
      <w:r w:rsidRPr="00C01878">
        <w:rPr>
          <w:rFonts w:ascii="Times New Roman" w:hAnsi="Times New Roman" w:cs="Times New Roman"/>
          <w:color w:val="000000"/>
          <w:sz w:val="24"/>
          <w:szCs w:val="24"/>
        </w:rPr>
        <w:t xml:space="preserve"> the most popular and powerful option trading strategies used by traders today. These strategies combine short options, long options, and sometimes stock</w:t>
      </w:r>
      <w:r>
        <w:rPr>
          <w:rFonts w:ascii="Times New Roman" w:hAnsi="Times New Roman" w:cs="Times New Roman"/>
          <w:color w:val="000000"/>
          <w:sz w:val="24"/>
          <w:szCs w:val="24"/>
        </w:rPr>
        <w:t>s</w:t>
      </w:r>
      <w:r w:rsidRPr="00C01878">
        <w:rPr>
          <w:rFonts w:ascii="Times New Roman" w:hAnsi="Times New Roman" w:cs="Times New Roman"/>
          <w:color w:val="000000"/>
          <w:sz w:val="24"/>
          <w:szCs w:val="24"/>
        </w:rPr>
        <w:t xml:space="preserve"> together to take advantage </w:t>
      </w:r>
      <w:r>
        <w:rPr>
          <w:rFonts w:ascii="Times New Roman" w:hAnsi="Times New Roman" w:cs="Times New Roman"/>
          <w:color w:val="000000"/>
          <w:sz w:val="24"/>
          <w:szCs w:val="24"/>
        </w:rPr>
        <w:t xml:space="preserve">of </w:t>
      </w:r>
      <w:r w:rsidRPr="00C01878">
        <w:rPr>
          <w:rFonts w:ascii="Times New Roman" w:hAnsi="Times New Roman" w:cs="Times New Roman"/>
          <w:color w:val="000000"/>
          <w:sz w:val="24"/>
          <w:szCs w:val="24"/>
        </w:rPr>
        <w:t xml:space="preserve">disparities in the market. </w:t>
      </w:r>
    </w:p>
    <w:p w:rsidR="003D13DF" w:rsidRPr="00C01878" w:rsidRDefault="003D13DF" w:rsidP="003D13DF">
      <w:pPr>
        <w:rPr>
          <w:rFonts w:ascii="Times New Roman" w:hAnsi="Times New Roman" w:cs="Times New Roman"/>
          <w:color w:val="000000"/>
          <w:sz w:val="24"/>
          <w:szCs w:val="24"/>
        </w:rPr>
      </w:pPr>
      <w:r>
        <w:rPr>
          <w:rFonts w:ascii="Times New Roman" w:hAnsi="Times New Roman" w:cs="Times New Roman"/>
          <w:color w:val="000000"/>
          <w:sz w:val="24"/>
          <w:szCs w:val="24"/>
        </w:rPr>
        <w:t>You’</w:t>
      </w:r>
      <w:r w:rsidRPr="00C01878">
        <w:rPr>
          <w:rFonts w:ascii="Times New Roman" w:hAnsi="Times New Roman" w:cs="Times New Roman"/>
          <w:color w:val="000000"/>
          <w:sz w:val="24"/>
          <w:szCs w:val="24"/>
        </w:rPr>
        <w:t xml:space="preserve">re about to learn how you can greatly put the odds in your favor, taking advantage of time, volatility, and sometimes price movement while capping your risk at the same time. </w:t>
      </w:r>
    </w:p>
    <w:p w:rsidR="003D13DF" w:rsidRPr="00C01878" w:rsidRDefault="003D13DF" w:rsidP="003D13DF">
      <w:pPr>
        <w:rPr>
          <w:rFonts w:ascii="Times New Roman" w:hAnsi="Times New Roman" w:cs="Times New Roman"/>
          <w:color w:val="000000"/>
          <w:sz w:val="24"/>
          <w:szCs w:val="24"/>
        </w:rPr>
      </w:pPr>
      <w:r>
        <w:rPr>
          <w:rFonts w:ascii="Times New Roman" w:hAnsi="Times New Roman" w:cs="Times New Roman"/>
          <w:color w:val="000000"/>
          <w:sz w:val="24"/>
          <w:szCs w:val="24"/>
        </w:rPr>
        <w:t>I hope you’</w:t>
      </w:r>
      <w:r w:rsidRPr="00C01878">
        <w:rPr>
          <w:rFonts w:ascii="Times New Roman" w:hAnsi="Times New Roman" w:cs="Times New Roman"/>
          <w:color w:val="000000"/>
          <w:sz w:val="24"/>
          <w:szCs w:val="24"/>
        </w:rPr>
        <w:t xml:space="preserve">re ready to start having fun as </w:t>
      </w:r>
      <w:r>
        <w:rPr>
          <w:rFonts w:ascii="Times New Roman" w:hAnsi="Times New Roman" w:cs="Times New Roman"/>
          <w:color w:val="000000"/>
          <w:sz w:val="24"/>
          <w:szCs w:val="24"/>
        </w:rPr>
        <w:t>we’re</w:t>
      </w:r>
      <w:r w:rsidRPr="00C01878">
        <w:rPr>
          <w:rFonts w:ascii="Times New Roman" w:hAnsi="Times New Roman" w:cs="Times New Roman"/>
          <w:color w:val="000000"/>
          <w:sz w:val="24"/>
          <w:szCs w:val="24"/>
        </w:rPr>
        <w:t xml:space="preserve"> now going to get to the good stuff. The strategies that we’re going to cover include, the </w:t>
      </w:r>
      <w:r>
        <w:rPr>
          <w:rFonts w:ascii="Times New Roman" w:hAnsi="Times New Roman" w:cs="Times New Roman"/>
          <w:color w:val="000000"/>
          <w:sz w:val="24"/>
          <w:szCs w:val="24"/>
        </w:rPr>
        <w:t>buy-write</w:t>
      </w:r>
      <w:r w:rsidRPr="00C01878">
        <w:rPr>
          <w:rFonts w:ascii="Times New Roman" w:hAnsi="Times New Roman" w:cs="Times New Roman"/>
          <w:color w:val="000000"/>
          <w:sz w:val="24"/>
          <w:szCs w:val="24"/>
        </w:rPr>
        <w:t xml:space="preserve">, the vertical spread, the straddle, </w:t>
      </w:r>
      <w:proofErr w:type="gramStart"/>
      <w:r w:rsidRPr="00C01878">
        <w:rPr>
          <w:rFonts w:ascii="Times New Roman" w:hAnsi="Times New Roman" w:cs="Times New Roman"/>
          <w:color w:val="000000"/>
          <w:sz w:val="24"/>
          <w:szCs w:val="24"/>
        </w:rPr>
        <w:t>the strangle</w:t>
      </w:r>
      <w:proofErr w:type="gramEnd"/>
      <w:r w:rsidRPr="00C01878">
        <w:rPr>
          <w:rFonts w:ascii="Times New Roman" w:hAnsi="Times New Roman" w:cs="Times New Roman"/>
          <w:color w:val="000000"/>
          <w:sz w:val="24"/>
          <w:szCs w:val="24"/>
        </w:rPr>
        <w:t>, the iron condor, the butterfly spread</w:t>
      </w:r>
      <w:r>
        <w:rPr>
          <w:rFonts w:ascii="Times New Roman" w:hAnsi="Times New Roman" w:cs="Times New Roman"/>
          <w:color w:val="000000"/>
          <w:sz w:val="24"/>
          <w:szCs w:val="24"/>
        </w:rPr>
        <w:t>,</w:t>
      </w:r>
      <w:r w:rsidRPr="00C01878">
        <w:rPr>
          <w:rFonts w:ascii="Times New Roman" w:hAnsi="Times New Roman" w:cs="Times New Roman"/>
          <w:color w:val="000000"/>
          <w:sz w:val="24"/>
          <w:szCs w:val="24"/>
        </w:rPr>
        <w:t xml:space="preserve"> and the calendar spread.</w:t>
      </w:r>
    </w:p>
    <w:p w:rsidR="003D13DF" w:rsidRPr="00C01878" w:rsidRDefault="003D13DF" w:rsidP="003D13DF">
      <w:pPr>
        <w:rPr>
          <w:rFonts w:ascii="Times New Roman" w:hAnsi="Times New Roman" w:cs="Times New Roman"/>
          <w:color w:val="000000"/>
          <w:sz w:val="24"/>
          <w:szCs w:val="24"/>
        </w:rPr>
      </w:pPr>
      <w:r w:rsidRPr="00C01878">
        <w:rPr>
          <w:rFonts w:ascii="Times New Roman" w:hAnsi="Times New Roman" w:cs="Times New Roman"/>
          <w:color w:val="000000"/>
          <w:sz w:val="24"/>
          <w:szCs w:val="24"/>
        </w:rPr>
        <w:t xml:space="preserve">With that said, there’s an endless number of option trading strategies, and as a </w:t>
      </w:r>
      <w:r>
        <w:rPr>
          <w:rFonts w:ascii="Times New Roman" w:hAnsi="Times New Roman" w:cs="Times New Roman"/>
          <w:color w:val="000000"/>
          <w:sz w:val="24"/>
          <w:szCs w:val="24"/>
        </w:rPr>
        <w:t xml:space="preserve">former </w:t>
      </w:r>
      <w:r w:rsidRPr="00C01878">
        <w:rPr>
          <w:rFonts w:ascii="Times New Roman" w:hAnsi="Times New Roman" w:cs="Times New Roman"/>
          <w:color w:val="000000"/>
          <w:sz w:val="24"/>
          <w:szCs w:val="24"/>
        </w:rPr>
        <w:t xml:space="preserve">professional </w:t>
      </w:r>
      <w:r>
        <w:rPr>
          <w:rFonts w:ascii="Times New Roman" w:hAnsi="Times New Roman" w:cs="Times New Roman"/>
          <w:color w:val="000000"/>
          <w:sz w:val="24"/>
          <w:szCs w:val="24"/>
        </w:rPr>
        <w:t>market maker</w:t>
      </w:r>
      <w:r w:rsidRPr="00C01878">
        <w:rPr>
          <w:rFonts w:ascii="Times New Roman" w:hAnsi="Times New Roman" w:cs="Times New Roman"/>
          <w:color w:val="000000"/>
          <w:sz w:val="24"/>
          <w:szCs w:val="24"/>
        </w:rPr>
        <w:t xml:space="preserve">, I have seen them all. But the ones </w:t>
      </w:r>
      <w:r>
        <w:rPr>
          <w:rFonts w:ascii="Times New Roman" w:hAnsi="Times New Roman" w:cs="Times New Roman"/>
          <w:color w:val="000000"/>
          <w:sz w:val="24"/>
          <w:szCs w:val="24"/>
        </w:rPr>
        <w:t>we’re</w:t>
      </w:r>
      <w:r w:rsidRPr="00C01878">
        <w:rPr>
          <w:rFonts w:ascii="Times New Roman" w:hAnsi="Times New Roman" w:cs="Times New Roman"/>
          <w:color w:val="000000"/>
          <w:sz w:val="24"/>
          <w:szCs w:val="24"/>
        </w:rPr>
        <w:t xml:space="preserve"> going to </w:t>
      </w:r>
      <w:proofErr w:type="gramStart"/>
      <w:r w:rsidRPr="00C01878">
        <w:rPr>
          <w:rFonts w:ascii="Times New Roman" w:hAnsi="Times New Roman" w:cs="Times New Roman"/>
          <w:color w:val="000000"/>
          <w:sz w:val="24"/>
          <w:szCs w:val="24"/>
        </w:rPr>
        <w:t>cover,</w:t>
      </w:r>
      <w:proofErr w:type="gramEnd"/>
      <w:r w:rsidRPr="00C01878">
        <w:rPr>
          <w:rFonts w:ascii="Times New Roman" w:hAnsi="Times New Roman" w:cs="Times New Roman"/>
          <w:color w:val="000000"/>
          <w:sz w:val="24"/>
          <w:szCs w:val="24"/>
        </w:rPr>
        <w:t xml:space="preserve"> are the ones that are used the most frequently, and for good reason, because they make the most sense. </w:t>
      </w:r>
    </w:p>
    <w:p w:rsidR="003D13DF" w:rsidRPr="00C01878" w:rsidRDefault="003D13DF" w:rsidP="003D13DF">
      <w:pPr>
        <w:rPr>
          <w:rFonts w:ascii="Times New Roman" w:hAnsi="Times New Roman" w:cs="Times New Roman"/>
          <w:color w:val="000000"/>
          <w:sz w:val="24"/>
          <w:szCs w:val="24"/>
        </w:rPr>
      </w:pPr>
      <w:r w:rsidRPr="00C01878">
        <w:rPr>
          <w:rFonts w:ascii="Times New Roman" w:hAnsi="Times New Roman" w:cs="Times New Roman"/>
          <w:color w:val="000000"/>
          <w:sz w:val="24"/>
          <w:szCs w:val="24"/>
        </w:rPr>
        <w:t>Some new traders are also a little reluctant to jump right into the advance</w:t>
      </w:r>
      <w:r>
        <w:rPr>
          <w:rFonts w:ascii="Times New Roman" w:hAnsi="Times New Roman" w:cs="Times New Roman"/>
          <w:color w:val="000000"/>
          <w:sz w:val="24"/>
          <w:szCs w:val="24"/>
        </w:rPr>
        <w:t>d</w:t>
      </w:r>
      <w:r w:rsidRPr="00C01878">
        <w:rPr>
          <w:rFonts w:ascii="Times New Roman" w:hAnsi="Times New Roman" w:cs="Times New Roman"/>
          <w:color w:val="000000"/>
          <w:sz w:val="24"/>
          <w:szCs w:val="24"/>
        </w:rPr>
        <w:t xml:space="preserve"> trading strategies as they feel they should start trading single options to familiarize themselves with this whole process, and although that does seem to make sense, I encourage you not to do that. </w:t>
      </w:r>
    </w:p>
    <w:p w:rsidR="003D13DF" w:rsidRPr="00C01878" w:rsidRDefault="003D13DF" w:rsidP="003D13DF">
      <w:pPr>
        <w:rPr>
          <w:rFonts w:ascii="Times New Roman" w:hAnsi="Times New Roman" w:cs="Times New Roman"/>
          <w:color w:val="000000"/>
          <w:sz w:val="24"/>
          <w:szCs w:val="24"/>
        </w:rPr>
      </w:pPr>
      <w:r w:rsidRPr="00C01878">
        <w:rPr>
          <w:rFonts w:ascii="Times New Roman" w:hAnsi="Times New Roman" w:cs="Times New Roman"/>
          <w:color w:val="000000"/>
          <w:sz w:val="24"/>
          <w:szCs w:val="24"/>
        </w:rPr>
        <w:t>The reason is, single option orders are not as good as combine</w:t>
      </w:r>
      <w:r>
        <w:rPr>
          <w:rFonts w:ascii="Times New Roman" w:hAnsi="Times New Roman" w:cs="Times New Roman"/>
          <w:color w:val="000000"/>
          <w:sz w:val="24"/>
          <w:szCs w:val="24"/>
        </w:rPr>
        <w:t>d</w:t>
      </w:r>
      <w:r w:rsidRPr="00C01878">
        <w:rPr>
          <w:rFonts w:ascii="Times New Roman" w:hAnsi="Times New Roman" w:cs="Times New Roman"/>
          <w:color w:val="000000"/>
          <w:sz w:val="24"/>
          <w:szCs w:val="24"/>
        </w:rPr>
        <w:t xml:space="preserve"> option strategies. When </w:t>
      </w:r>
      <w:r>
        <w:rPr>
          <w:rFonts w:ascii="Times New Roman" w:hAnsi="Times New Roman" w:cs="Times New Roman"/>
          <w:color w:val="000000"/>
          <w:sz w:val="24"/>
          <w:szCs w:val="24"/>
        </w:rPr>
        <w:t>we’re</w:t>
      </w:r>
      <w:r w:rsidRPr="00C01878">
        <w:rPr>
          <w:rFonts w:ascii="Times New Roman" w:hAnsi="Times New Roman" w:cs="Times New Roman"/>
          <w:color w:val="000000"/>
          <w:sz w:val="24"/>
          <w:szCs w:val="24"/>
        </w:rPr>
        <w:t xml:space="preserve"> able to put option strategies together, </w:t>
      </w:r>
      <w:r>
        <w:rPr>
          <w:rFonts w:ascii="Times New Roman" w:hAnsi="Times New Roman" w:cs="Times New Roman"/>
          <w:color w:val="000000"/>
          <w:sz w:val="24"/>
          <w:szCs w:val="24"/>
        </w:rPr>
        <w:t>we’re</w:t>
      </w:r>
      <w:r w:rsidRPr="00C01878">
        <w:rPr>
          <w:rFonts w:ascii="Times New Roman" w:hAnsi="Times New Roman" w:cs="Times New Roman"/>
          <w:color w:val="000000"/>
          <w:sz w:val="24"/>
          <w:szCs w:val="24"/>
        </w:rPr>
        <w:t xml:space="preserve"> then able to take advantage of putting time decay on our side, putting the odds of winning in our favor, and capping our risk all at the same time, something that cannot be done with just a single option order. </w:t>
      </w:r>
    </w:p>
    <w:p w:rsidR="003D13DF" w:rsidRDefault="003D13DF" w:rsidP="003D13DF">
      <w:pPr>
        <w:rPr>
          <w:rFonts w:ascii="Times New Roman" w:hAnsi="Times New Roman" w:cs="Times New Roman"/>
          <w:color w:val="000000"/>
          <w:sz w:val="24"/>
          <w:szCs w:val="24"/>
        </w:rPr>
      </w:pPr>
      <w:r>
        <w:rPr>
          <w:rFonts w:ascii="Times New Roman" w:hAnsi="Times New Roman" w:cs="Times New Roman"/>
          <w:color w:val="000000"/>
          <w:sz w:val="24"/>
          <w:szCs w:val="24"/>
        </w:rPr>
        <w:t>It’</w:t>
      </w:r>
      <w:r w:rsidRPr="00C01878">
        <w:rPr>
          <w:rFonts w:ascii="Times New Roman" w:hAnsi="Times New Roman" w:cs="Times New Roman"/>
          <w:color w:val="000000"/>
          <w:sz w:val="24"/>
          <w:szCs w:val="24"/>
        </w:rPr>
        <w:t xml:space="preserve">s important to also understand that when combining option orders together, they should be entered as one trade. I have known new traders </w:t>
      </w:r>
      <w:r>
        <w:rPr>
          <w:rFonts w:ascii="Times New Roman" w:hAnsi="Times New Roman" w:cs="Times New Roman"/>
          <w:color w:val="000000"/>
          <w:sz w:val="24"/>
          <w:szCs w:val="24"/>
        </w:rPr>
        <w:t>to</w:t>
      </w:r>
      <w:r w:rsidRPr="00C01878">
        <w:rPr>
          <w:rFonts w:ascii="Times New Roman" w:hAnsi="Times New Roman" w:cs="Times New Roman"/>
          <w:color w:val="000000"/>
          <w:sz w:val="24"/>
          <w:szCs w:val="24"/>
        </w:rPr>
        <w:t xml:space="preserve"> enter legs of advanced option trades</w:t>
      </w:r>
      <w:r>
        <w:rPr>
          <w:rFonts w:ascii="Times New Roman" w:hAnsi="Times New Roman" w:cs="Times New Roman"/>
          <w:color w:val="000000"/>
          <w:sz w:val="24"/>
          <w:szCs w:val="24"/>
        </w:rPr>
        <w:t>,</w:t>
      </w:r>
      <w:r w:rsidRPr="00C01878">
        <w:rPr>
          <w:rFonts w:ascii="Times New Roman" w:hAnsi="Times New Roman" w:cs="Times New Roman"/>
          <w:color w:val="000000"/>
          <w:sz w:val="24"/>
          <w:szCs w:val="24"/>
        </w:rPr>
        <w:t xml:space="preserve"> one at a time; we never want to do this. For one, </w:t>
      </w:r>
      <w:r>
        <w:rPr>
          <w:rFonts w:ascii="Times New Roman" w:hAnsi="Times New Roman" w:cs="Times New Roman"/>
          <w:color w:val="000000"/>
          <w:sz w:val="24"/>
          <w:szCs w:val="24"/>
        </w:rPr>
        <w:t>we’re</w:t>
      </w:r>
      <w:r w:rsidRPr="00C01878">
        <w:rPr>
          <w:rFonts w:ascii="Times New Roman" w:hAnsi="Times New Roman" w:cs="Times New Roman"/>
          <w:color w:val="000000"/>
          <w:sz w:val="24"/>
          <w:szCs w:val="24"/>
        </w:rPr>
        <w:t xml:space="preserve"> going to have to pay a transaction fee for each execution, and I would rather pay just one transaction fee </w:t>
      </w:r>
      <w:r>
        <w:rPr>
          <w:rFonts w:ascii="Times New Roman" w:hAnsi="Times New Roman" w:cs="Times New Roman"/>
          <w:color w:val="000000"/>
          <w:sz w:val="24"/>
          <w:szCs w:val="24"/>
        </w:rPr>
        <w:t>versus</w:t>
      </w:r>
      <w:r w:rsidRPr="00C01878">
        <w:rPr>
          <w:rFonts w:ascii="Times New Roman" w:hAnsi="Times New Roman" w:cs="Times New Roman"/>
          <w:color w:val="000000"/>
          <w:sz w:val="24"/>
          <w:szCs w:val="24"/>
        </w:rPr>
        <w:t xml:space="preserve"> two, or </w:t>
      </w:r>
      <w:r>
        <w:rPr>
          <w:rFonts w:ascii="Times New Roman" w:hAnsi="Times New Roman" w:cs="Times New Roman"/>
          <w:color w:val="000000"/>
          <w:sz w:val="24"/>
          <w:szCs w:val="24"/>
        </w:rPr>
        <w:t>possibly</w:t>
      </w:r>
      <w:r w:rsidRPr="00C01878">
        <w:rPr>
          <w:rFonts w:ascii="Times New Roman" w:hAnsi="Times New Roman" w:cs="Times New Roman"/>
          <w:color w:val="000000"/>
          <w:sz w:val="24"/>
          <w:szCs w:val="24"/>
        </w:rPr>
        <w:t xml:space="preserve"> more. </w:t>
      </w:r>
    </w:p>
    <w:p w:rsidR="003D13DF" w:rsidRPr="00C01878" w:rsidRDefault="003D13DF" w:rsidP="003D13D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There’s also always the risk of not getting filled on second part of the trade and then being forced to wait or pay a poor price to complete the strategy. </w:t>
      </w:r>
    </w:p>
    <w:p w:rsidR="003D13DF" w:rsidRPr="00C01878" w:rsidRDefault="003D13DF" w:rsidP="003D13DF">
      <w:pPr>
        <w:rPr>
          <w:rFonts w:ascii="Times New Roman" w:hAnsi="Times New Roman" w:cs="Times New Roman"/>
          <w:color w:val="000000"/>
          <w:sz w:val="24"/>
          <w:szCs w:val="24"/>
        </w:rPr>
      </w:pPr>
      <w:r w:rsidRPr="00C01878">
        <w:rPr>
          <w:rFonts w:ascii="Times New Roman" w:hAnsi="Times New Roman" w:cs="Times New Roman"/>
          <w:color w:val="000000"/>
          <w:sz w:val="24"/>
          <w:szCs w:val="24"/>
        </w:rPr>
        <w:t xml:space="preserve">In addition, it should be understood that a combined option trade is one trade in terms of our profit and loss. In most cases, </w:t>
      </w:r>
      <w:r>
        <w:rPr>
          <w:rFonts w:ascii="Times New Roman" w:hAnsi="Times New Roman" w:cs="Times New Roman"/>
          <w:color w:val="000000"/>
          <w:sz w:val="24"/>
          <w:szCs w:val="24"/>
        </w:rPr>
        <w:t>we’re</w:t>
      </w:r>
      <w:r w:rsidRPr="00C01878">
        <w:rPr>
          <w:rFonts w:ascii="Times New Roman" w:hAnsi="Times New Roman" w:cs="Times New Roman"/>
          <w:color w:val="000000"/>
          <w:sz w:val="24"/>
          <w:szCs w:val="24"/>
        </w:rPr>
        <w:t xml:space="preserve"> going to win one of the trades and lose on the other. T</w:t>
      </w:r>
      <w:r>
        <w:rPr>
          <w:rFonts w:ascii="Times New Roman" w:hAnsi="Times New Roman" w:cs="Times New Roman"/>
          <w:color w:val="000000"/>
          <w:sz w:val="24"/>
          <w:szCs w:val="24"/>
        </w:rPr>
        <w:t>he idea is</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the one we win will </w:t>
      </w:r>
      <w:r w:rsidRPr="00C01878">
        <w:rPr>
          <w:rFonts w:ascii="Times New Roman" w:hAnsi="Times New Roman" w:cs="Times New Roman"/>
          <w:color w:val="000000"/>
          <w:sz w:val="24"/>
          <w:szCs w:val="24"/>
        </w:rPr>
        <w:t xml:space="preserve">more than make up for the one we lose, resulting in a profit. </w:t>
      </w:r>
    </w:p>
    <w:p w:rsidR="003D13DF" w:rsidRPr="00C01878" w:rsidRDefault="003D13DF" w:rsidP="003D13DF">
      <w:pPr>
        <w:rPr>
          <w:rFonts w:ascii="Times New Roman" w:hAnsi="Times New Roman" w:cs="Times New Roman"/>
          <w:color w:val="000000"/>
          <w:sz w:val="24"/>
          <w:szCs w:val="24"/>
        </w:rPr>
      </w:pPr>
      <w:r w:rsidRPr="00C01878">
        <w:rPr>
          <w:rFonts w:ascii="Times New Roman" w:hAnsi="Times New Roman" w:cs="Times New Roman"/>
          <w:color w:val="000000"/>
          <w:sz w:val="24"/>
          <w:szCs w:val="24"/>
        </w:rPr>
        <w:t xml:space="preserve">With that said, I want you to get comfortable, as this is where the fun begins. Alright, I look forward to seeing you in our first </w:t>
      </w:r>
      <w:r>
        <w:rPr>
          <w:rFonts w:ascii="Times New Roman" w:hAnsi="Times New Roman" w:cs="Times New Roman"/>
          <w:color w:val="000000"/>
          <w:sz w:val="24"/>
          <w:szCs w:val="24"/>
        </w:rPr>
        <w:t>combined</w:t>
      </w:r>
      <w:r w:rsidRPr="00C01878">
        <w:rPr>
          <w:rFonts w:ascii="Times New Roman" w:hAnsi="Times New Roman" w:cs="Times New Roman"/>
          <w:color w:val="000000"/>
          <w:sz w:val="24"/>
          <w:szCs w:val="24"/>
        </w:rPr>
        <w:t xml:space="preserve"> strategy lesson.</w:t>
      </w:r>
    </w:p>
    <w:p w:rsidR="00C62B68" w:rsidRDefault="00C62B68"/>
    <w:sectPr w:rsidR="00C62B68" w:rsidSect="00C62B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3DF"/>
    <w:rsid w:val="003D13DF"/>
    <w:rsid w:val="00C62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kid</dc:creator>
  <cp:keywords/>
  <dc:description/>
  <cp:lastModifiedBy>billy kid</cp:lastModifiedBy>
  <cp:revision>2</cp:revision>
  <dcterms:created xsi:type="dcterms:W3CDTF">2017-06-21T23:45:00Z</dcterms:created>
  <dcterms:modified xsi:type="dcterms:W3CDTF">2017-06-21T23:45:00Z</dcterms:modified>
</cp:coreProperties>
</file>